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D50F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D50F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AD50F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 w:hint="cs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D50F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D50F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EB8" w:rsidRDefault="00113EB8">
      <w:r>
        <w:separator/>
      </w:r>
    </w:p>
  </w:endnote>
  <w:endnote w:type="continuationSeparator" w:id="0">
    <w:p w:rsidR="00113EB8" w:rsidRDefault="00113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EB8" w:rsidRDefault="00113EB8">
      <w:r>
        <w:separator/>
      </w:r>
    </w:p>
  </w:footnote>
  <w:footnote w:type="continuationSeparator" w:id="0">
    <w:p w:rsidR="00113EB8" w:rsidRDefault="00113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3EB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D50F3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8FA28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2018-03-06T03:14:00Z</dcterms:modified>
</cp:coreProperties>
</file>